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73C8B" w14:textId="72FA7C03" w:rsidR="00822BB1" w:rsidRDefault="00822BB1" w:rsidP="00822BB1">
      <w:pPr>
        <w:jc w:val="center"/>
        <w:rPr>
          <w:rFonts w:ascii="Arial" w:hAnsi="Arial" w:cs="Arial"/>
          <w:b/>
          <w:bCs/>
          <w:iCs/>
          <w:shd w:val="clear" w:color="auto" w:fill="FFFFFF"/>
        </w:rPr>
      </w:pPr>
      <w:r w:rsidRPr="00380065">
        <w:rPr>
          <w:rFonts w:ascii="Arial" w:hAnsi="Arial" w:cs="Arial"/>
          <w:b/>
          <w:bCs/>
          <w:iCs/>
          <w:shd w:val="clear" w:color="auto" w:fill="FFFFFF"/>
        </w:rPr>
        <w:t>INTRODUCCIÓN</w:t>
      </w:r>
    </w:p>
    <w:p w14:paraId="4C2767D4" w14:textId="77777777" w:rsidR="00380065" w:rsidRDefault="00822BB1" w:rsidP="00822BB1">
      <w:pPr>
        <w:jc w:val="both"/>
        <w:rPr>
          <w:rFonts w:ascii="Arial" w:hAnsi="Arial" w:cs="Arial"/>
          <w:iCs/>
          <w:shd w:val="clear" w:color="auto" w:fill="FFFFFF"/>
        </w:rPr>
      </w:pPr>
      <w:proofErr w:type="spellStart"/>
      <w:r w:rsidRPr="00822BB1">
        <w:rPr>
          <w:rFonts w:ascii="Arial" w:hAnsi="Arial" w:cs="Arial"/>
          <w:iCs/>
          <w:shd w:val="clear" w:color="auto" w:fill="FFFFFF"/>
        </w:rPr>
        <w:t>Isolución</w:t>
      </w:r>
      <w:proofErr w:type="spellEnd"/>
      <w:r w:rsidRPr="00822BB1">
        <w:rPr>
          <w:rFonts w:ascii="Arial" w:hAnsi="Arial" w:cs="Arial"/>
          <w:iCs/>
          <w:shd w:val="clear" w:color="auto" w:fill="FFFFFF"/>
        </w:rPr>
        <w:t xml:space="preserve"> </w:t>
      </w:r>
      <w:r w:rsidR="00380065">
        <w:rPr>
          <w:rFonts w:ascii="Arial" w:hAnsi="Arial" w:cs="Arial"/>
          <w:iCs/>
          <w:shd w:val="clear" w:color="auto" w:fill="FFFFFF"/>
        </w:rPr>
        <w:t xml:space="preserve">es una herramienta que </w:t>
      </w:r>
      <w:r w:rsidRPr="00822BB1">
        <w:rPr>
          <w:rFonts w:ascii="Arial" w:hAnsi="Arial" w:cs="Arial"/>
          <w:iCs/>
          <w:shd w:val="clear" w:color="auto" w:fill="FFFFFF"/>
        </w:rPr>
        <w:t xml:space="preserve">permite controlar la documentación de procesos y procedimientos de la </w:t>
      </w:r>
      <w:r w:rsidRPr="00380065">
        <w:rPr>
          <w:rFonts w:ascii="Arial" w:hAnsi="Arial" w:cs="Arial"/>
          <w:b/>
          <w:bCs/>
          <w:iCs/>
          <w:shd w:val="clear" w:color="auto" w:fill="FFFFFF"/>
        </w:rPr>
        <w:t>Secretaría Distrital de Ambiente</w:t>
      </w:r>
      <w:r w:rsidR="00380065">
        <w:rPr>
          <w:rFonts w:ascii="Arial" w:hAnsi="Arial" w:cs="Arial"/>
          <w:iCs/>
          <w:shd w:val="clear" w:color="auto" w:fill="FFFFFF"/>
        </w:rPr>
        <w:t>.</w:t>
      </w:r>
      <w:r w:rsidRPr="00822BB1">
        <w:rPr>
          <w:rFonts w:ascii="Arial" w:hAnsi="Arial" w:cs="Arial"/>
          <w:iCs/>
          <w:shd w:val="clear" w:color="auto" w:fill="FFFFFF"/>
        </w:rPr>
        <w:t xml:space="preserve"> </w:t>
      </w:r>
    </w:p>
    <w:p w14:paraId="72F5D715" w14:textId="018E21D0" w:rsidR="00BE7D1F" w:rsidRDefault="00380065" w:rsidP="00822BB1">
      <w:pPr>
        <w:jc w:val="both"/>
        <w:rPr>
          <w:lang w:val="es-ES"/>
        </w:rPr>
      </w:pPr>
      <w:r>
        <w:rPr>
          <w:rFonts w:ascii="Arial" w:hAnsi="Arial" w:cs="Arial"/>
          <w:iCs/>
          <w:shd w:val="clear" w:color="auto" w:fill="FFFFFF"/>
        </w:rPr>
        <w:t>E</w:t>
      </w:r>
      <w:r w:rsidR="00822BB1" w:rsidRPr="00822BB1">
        <w:rPr>
          <w:rFonts w:ascii="Arial" w:hAnsi="Arial" w:cs="Arial"/>
          <w:iCs/>
          <w:shd w:val="clear" w:color="auto" w:fill="FFFFFF"/>
        </w:rPr>
        <w:t>ntre esta documentación</w:t>
      </w:r>
      <w:r w:rsidR="00890F98">
        <w:rPr>
          <w:rFonts w:ascii="Arial" w:hAnsi="Arial" w:cs="Arial"/>
          <w:iCs/>
          <w:shd w:val="clear" w:color="auto" w:fill="FFFFFF"/>
        </w:rPr>
        <w:t xml:space="preserve"> </w:t>
      </w:r>
      <w:r w:rsidR="00822BB1" w:rsidRPr="00822BB1">
        <w:rPr>
          <w:rFonts w:ascii="Arial" w:hAnsi="Arial" w:cs="Arial"/>
          <w:iCs/>
          <w:shd w:val="clear" w:color="auto" w:fill="FFFFFF"/>
        </w:rPr>
        <w:t>se encuentra el Manual del Sistema Integrado de Gestión entendido como la carta de navegación del sistema. As</w:t>
      </w:r>
      <w:r w:rsidR="00890F98">
        <w:rPr>
          <w:rFonts w:ascii="Arial" w:hAnsi="Arial" w:cs="Arial"/>
          <w:iCs/>
          <w:shd w:val="clear" w:color="auto" w:fill="FFFFFF"/>
        </w:rPr>
        <w:t>i</w:t>
      </w:r>
      <w:r w:rsidR="00822BB1" w:rsidRPr="00822BB1">
        <w:rPr>
          <w:rFonts w:ascii="Arial" w:hAnsi="Arial" w:cs="Arial"/>
          <w:iCs/>
          <w:shd w:val="clear" w:color="auto" w:fill="FFFFFF"/>
        </w:rPr>
        <w:t>mismo, permite crear indicadores</w:t>
      </w:r>
      <w:r w:rsidR="000B06F8">
        <w:rPr>
          <w:rFonts w:ascii="Arial" w:hAnsi="Arial" w:cs="Arial"/>
          <w:iCs/>
          <w:shd w:val="clear" w:color="auto" w:fill="FFFFFF"/>
        </w:rPr>
        <w:t xml:space="preserve">, </w:t>
      </w:r>
      <w:r w:rsidR="00822BB1" w:rsidRPr="00822BB1">
        <w:rPr>
          <w:rFonts w:ascii="Arial" w:hAnsi="Arial" w:cs="Arial"/>
          <w:iCs/>
          <w:shd w:val="clear" w:color="auto" w:fill="FFFFFF"/>
        </w:rPr>
        <w:t>registrar sus mediciones, generar y reportar avances en planes de mejoramiento, identificar</w:t>
      </w:r>
      <w:r w:rsidR="000B06F8">
        <w:rPr>
          <w:rFonts w:ascii="Arial" w:hAnsi="Arial" w:cs="Arial"/>
          <w:iCs/>
          <w:shd w:val="clear" w:color="auto" w:fill="FFFFFF"/>
        </w:rPr>
        <w:t xml:space="preserve">, </w:t>
      </w:r>
      <w:r w:rsidR="00822BB1" w:rsidRPr="00822BB1">
        <w:rPr>
          <w:rFonts w:ascii="Arial" w:hAnsi="Arial" w:cs="Arial"/>
          <w:iCs/>
          <w:shd w:val="clear" w:color="auto" w:fill="FFFFFF"/>
        </w:rPr>
        <w:t>reportar riesgos y sus controles</w:t>
      </w:r>
      <w:r w:rsidR="00FA2B36">
        <w:rPr>
          <w:rFonts w:ascii="Arial" w:hAnsi="Arial" w:cs="Arial"/>
          <w:iCs/>
          <w:shd w:val="clear" w:color="auto" w:fill="FFFFFF"/>
        </w:rPr>
        <w:t>. Además, p</w:t>
      </w:r>
      <w:r w:rsidR="00822BB1" w:rsidRPr="00822BB1">
        <w:rPr>
          <w:rFonts w:ascii="Arial" w:hAnsi="Arial" w:cs="Arial"/>
          <w:iCs/>
          <w:shd w:val="clear" w:color="auto" w:fill="FFFFFF"/>
        </w:rPr>
        <w:t>ermite acceder a esta información en cualquier momento y lugar</w:t>
      </w:r>
      <w:r w:rsidR="00FA2B36">
        <w:rPr>
          <w:rFonts w:ascii="Arial" w:hAnsi="Arial" w:cs="Arial"/>
          <w:iCs/>
          <w:shd w:val="clear" w:color="auto" w:fill="FFFFFF"/>
        </w:rPr>
        <w:t>.</w:t>
      </w:r>
    </w:p>
    <w:p w14:paraId="44B3D5F8" w14:textId="624FAC85" w:rsidR="00BE7D1F" w:rsidRDefault="00BE7D1F" w:rsidP="00822BB1">
      <w:pPr>
        <w:jc w:val="both"/>
        <w:rPr>
          <w:lang w:val="es-ES"/>
        </w:rPr>
      </w:pPr>
      <w:r>
        <w:rPr>
          <w:lang w:val="es-ES"/>
        </w:rPr>
        <w:t xml:space="preserve">Paso a paso para mejorar visibilidad de información </w:t>
      </w:r>
      <w:r w:rsidR="0014099A">
        <w:rPr>
          <w:lang w:val="es-ES"/>
        </w:rPr>
        <w:t>de procedimientos que se deben seguir para tomar decisiones en las diferentes áreas. Numeral 1.9 Información de la entidad</w:t>
      </w:r>
    </w:p>
    <w:p w14:paraId="2C6E049B" w14:textId="033CF5B3" w:rsidR="002C3CDB" w:rsidRPr="00076825" w:rsidRDefault="0014099A">
      <w:pPr>
        <w:rPr>
          <w:b/>
          <w:bCs/>
          <w:lang w:val="es-ES"/>
        </w:rPr>
      </w:pPr>
      <w:r w:rsidRPr="00076825">
        <w:rPr>
          <w:b/>
          <w:bCs/>
          <w:lang w:val="es-ES"/>
        </w:rPr>
        <w:t xml:space="preserve">Paso 1. </w:t>
      </w:r>
      <w:r w:rsidR="00822BB1" w:rsidRPr="00076825">
        <w:rPr>
          <w:b/>
          <w:bCs/>
          <w:lang w:val="es-ES"/>
        </w:rPr>
        <w:t xml:space="preserve"> </w:t>
      </w:r>
    </w:p>
    <w:p w14:paraId="13B36A08" w14:textId="2783D6B2" w:rsidR="00822BB1" w:rsidRDefault="00822BB1">
      <w:pPr>
        <w:rPr>
          <w:lang w:val="es-ES"/>
        </w:rPr>
      </w:pPr>
      <w:r>
        <w:rPr>
          <w:lang w:val="es-ES"/>
        </w:rPr>
        <w:t>I</w:t>
      </w:r>
      <w:r w:rsidR="0014099A">
        <w:rPr>
          <w:lang w:val="es-ES"/>
        </w:rPr>
        <w:t xml:space="preserve">ngrese a </w:t>
      </w:r>
      <w:proofErr w:type="spellStart"/>
      <w:r w:rsidR="0014099A">
        <w:rPr>
          <w:lang w:val="es-ES"/>
        </w:rPr>
        <w:t>Isolución</w:t>
      </w:r>
      <w:proofErr w:type="spellEnd"/>
      <w:r w:rsidR="0014099A">
        <w:rPr>
          <w:lang w:val="es-ES"/>
        </w:rPr>
        <w:t xml:space="preserve"> 5 el </w:t>
      </w:r>
      <w:proofErr w:type="spellStart"/>
      <w:r w:rsidR="0014099A">
        <w:rPr>
          <w:lang w:val="es-ES"/>
        </w:rPr>
        <w:t>usuarui</w:t>
      </w:r>
      <w:proofErr w:type="spellEnd"/>
      <w:r w:rsidR="0014099A">
        <w:rPr>
          <w:lang w:val="es-ES"/>
        </w:rPr>
        <w:t xml:space="preserve"> y clave que aparece en la parte </w:t>
      </w:r>
      <w:r w:rsidR="00086602">
        <w:rPr>
          <w:lang w:val="es-ES"/>
        </w:rPr>
        <w:t>inferior.</w:t>
      </w:r>
    </w:p>
    <w:p w14:paraId="64F75F77" w14:textId="77777777" w:rsidR="00822BB1" w:rsidRDefault="00822BB1" w:rsidP="00822BB1">
      <w:pPr>
        <w:spacing w:after="0"/>
        <w:rPr>
          <w:lang w:val="es-ES"/>
        </w:rPr>
      </w:pPr>
      <w:r w:rsidRPr="00822BB1">
        <w:rPr>
          <w:b/>
          <w:lang w:val="es-ES"/>
        </w:rPr>
        <w:t>USUARIO:</w:t>
      </w:r>
      <w:r>
        <w:rPr>
          <w:lang w:val="es-ES"/>
        </w:rPr>
        <w:t xml:space="preserve"> SDA</w:t>
      </w:r>
    </w:p>
    <w:p w14:paraId="011638AB" w14:textId="77777777" w:rsidR="00822BB1" w:rsidRDefault="00822BB1" w:rsidP="00822BB1">
      <w:pPr>
        <w:spacing w:after="0"/>
        <w:rPr>
          <w:lang w:val="es-ES"/>
        </w:rPr>
      </w:pPr>
      <w:r w:rsidRPr="00822BB1">
        <w:rPr>
          <w:b/>
          <w:lang w:val="es-ES"/>
        </w:rPr>
        <w:t>Contraseña</w:t>
      </w:r>
      <w:r>
        <w:rPr>
          <w:b/>
          <w:lang w:val="es-ES"/>
        </w:rPr>
        <w:t>:</w:t>
      </w:r>
      <w:r>
        <w:rPr>
          <w:lang w:val="es-ES"/>
        </w:rPr>
        <w:t xml:space="preserve"> consulta </w:t>
      </w:r>
    </w:p>
    <w:p w14:paraId="4C88A2D4" w14:textId="77777777" w:rsidR="00822BB1" w:rsidRDefault="00822BB1">
      <w:pPr>
        <w:rPr>
          <w:lang w:val="es-E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BD2F69" wp14:editId="5FD0CCF3">
                <wp:simplePos x="0" y="0"/>
                <wp:positionH relativeFrom="column">
                  <wp:posOffset>3196590</wp:posOffset>
                </wp:positionH>
                <wp:positionV relativeFrom="paragraph">
                  <wp:posOffset>1827530</wp:posOffset>
                </wp:positionV>
                <wp:extent cx="1905000" cy="428625"/>
                <wp:effectExtent l="0" t="0" r="19050" b="28575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286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4DCF07" id="Elipse 3" o:spid="_x0000_s1026" style="position:absolute;margin-left:251.7pt;margin-top:143.9pt;width:150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35F24" wp14:editId="6175D240">
                <wp:simplePos x="0" y="0"/>
                <wp:positionH relativeFrom="column">
                  <wp:posOffset>3196591</wp:posOffset>
                </wp:positionH>
                <wp:positionV relativeFrom="paragraph">
                  <wp:posOffset>1389380</wp:posOffset>
                </wp:positionV>
                <wp:extent cx="1905000" cy="428625"/>
                <wp:effectExtent l="0" t="0" r="19050" b="2857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286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7FFA28" id="Elipse 2" o:spid="_x0000_s1026" style="position:absolute;margin-left:251.7pt;margin-top:109.4pt;width:150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" filled="f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000FC9DB" wp14:editId="78BF798C">
            <wp:extent cx="6158664" cy="33432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844" t="9056" r="12933" b="16381"/>
                    <a:stretch/>
                  </pic:blipFill>
                  <pic:spPr bwMode="auto">
                    <a:xfrm>
                      <a:off x="0" y="0"/>
                      <a:ext cx="6164730" cy="3346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B8D63" w14:textId="77777777" w:rsidR="00822BB1" w:rsidRDefault="00822BB1">
      <w:pPr>
        <w:rPr>
          <w:lang w:val="es-ES"/>
        </w:rPr>
      </w:pPr>
    </w:p>
    <w:p w14:paraId="71CBE342" w14:textId="77777777" w:rsidR="00822BB1" w:rsidRDefault="00822BB1">
      <w:pPr>
        <w:rPr>
          <w:lang w:val="es-ES"/>
        </w:rPr>
      </w:pPr>
    </w:p>
    <w:p w14:paraId="35DA4214" w14:textId="77777777" w:rsidR="00822BB1" w:rsidRDefault="00822BB1">
      <w:pPr>
        <w:rPr>
          <w:lang w:val="es-ES"/>
        </w:rPr>
      </w:pPr>
    </w:p>
    <w:p w14:paraId="1125D0B6" w14:textId="77777777" w:rsidR="00822BB1" w:rsidRDefault="00822BB1">
      <w:pPr>
        <w:rPr>
          <w:lang w:val="es-ES"/>
        </w:rPr>
      </w:pPr>
    </w:p>
    <w:p w14:paraId="72C4889E" w14:textId="77777777" w:rsidR="00822BB1" w:rsidRDefault="00822BB1">
      <w:pPr>
        <w:rPr>
          <w:lang w:val="es-ES"/>
        </w:rPr>
      </w:pPr>
    </w:p>
    <w:p w14:paraId="78B9FF92" w14:textId="77777777" w:rsidR="00822BB1" w:rsidRDefault="00822BB1">
      <w:pPr>
        <w:rPr>
          <w:lang w:val="es-ES"/>
        </w:rPr>
      </w:pPr>
    </w:p>
    <w:p w14:paraId="128E6CB8" w14:textId="77777777" w:rsidR="00822BB1" w:rsidRDefault="00822BB1">
      <w:pPr>
        <w:rPr>
          <w:lang w:val="es-ES"/>
        </w:rPr>
      </w:pPr>
    </w:p>
    <w:p w14:paraId="7CED78E0" w14:textId="77777777" w:rsidR="00822BB1" w:rsidRDefault="00822BB1">
      <w:pPr>
        <w:rPr>
          <w:lang w:val="es-ES"/>
        </w:rPr>
      </w:pPr>
    </w:p>
    <w:p w14:paraId="28438DD6" w14:textId="77777777" w:rsidR="003C4F2F" w:rsidRDefault="00822BB1">
      <w:pPr>
        <w:rPr>
          <w:lang w:val="es-ES"/>
        </w:rPr>
      </w:pPr>
      <w:r w:rsidRPr="003C4F2F">
        <w:rPr>
          <w:b/>
          <w:bCs/>
          <w:lang w:val="es-ES"/>
        </w:rPr>
        <w:t>P</w:t>
      </w:r>
      <w:r w:rsidR="00076825" w:rsidRPr="003C4F2F">
        <w:rPr>
          <w:b/>
          <w:bCs/>
          <w:lang w:val="es-ES"/>
        </w:rPr>
        <w:t>aso 2.</w:t>
      </w:r>
    </w:p>
    <w:p w14:paraId="3D4325C2" w14:textId="539EC3A1" w:rsidR="00822BB1" w:rsidRDefault="003C4F2F">
      <w:pPr>
        <w:rPr>
          <w:lang w:val="es-ES"/>
        </w:rPr>
      </w:pPr>
      <w:r>
        <w:rPr>
          <w:lang w:val="es-ES"/>
        </w:rPr>
        <w:t xml:space="preserve">Luego encontrará el mapa de procesos donde puede consultar cada uno de ellos por dependencia. </w:t>
      </w:r>
    </w:p>
    <w:p w14:paraId="76A75DA6" w14:textId="77777777" w:rsidR="00822BB1" w:rsidRDefault="001D4A4E">
      <w:pPr>
        <w:rPr>
          <w:lang w:val="es-E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A6E964" wp14:editId="7254A0C7">
                <wp:simplePos x="0" y="0"/>
                <wp:positionH relativeFrom="column">
                  <wp:posOffset>3710940</wp:posOffset>
                </wp:positionH>
                <wp:positionV relativeFrom="paragraph">
                  <wp:posOffset>2126615</wp:posOffset>
                </wp:positionV>
                <wp:extent cx="1171575" cy="466725"/>
                <wp:effectExtent l="0" t="0" r="28575" b="2857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72C4F8" id="Elipse 5" o:spid="_x0000_s1026" style="position:absolute;margin-left:292.2pt;margin-top:167.45pt;width:92.25pt;height:3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="00822BB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A8F15F" wp14:editId="7340A5BF">
                <wp:simplePos x="0" y="0"/>
                <wp:positionH relativeFrom="column">
                  <wp:posOffset>3472815</wp:posOffset>
                </wp:positionH>
                <wp:positionV relativeFrom="paragraph">
                  <wp:posOffset>2602865</wp:posOffset>
                </wp:positionV>
                <wp:extent cx="1657350" cy="952500"/>
                <wp:effectExtent l="0" t="0" r="19050" b="1905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952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142996" id="Elipse 6" o:spid="_x0000_s1026" style="position:absolute;margin-left:273.45pt;margin-top:204.95pt;width:130.5pt;height: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" filled="f" strokecolor="black [3213]" strokeweight="1pt">
                <v:stroke joinstyle="miter"/>
              </v:oval>
            </w:pict>
          </mc:Fallback>
        </mc:AlternateContent>
      </w:r>
      <w:r w:rsidR="00822BB1">
        <w:rPr>
          <w:noProof/>
          <w:lang w:eastAsia="es-CO"/>
        </w:rPr>
        <w:drawing>
          <wp:inline distT="0" distB="0" distL="0" distR="0" wp14:anchorId="1223813B" wp14:editId="77217D30">
            <wp:extent cx="6038850" cy="42767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358" r="35297" b="16080"/>
                    <a:stretch/>
                  </pic:blipFill>
                  <pic:spPr bwMode="auto">
                    <a:xfrm>
                      <a:off x="0" y="0"/>
                      <a:ext cx="6043564" cy="4280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0B127" w14:textId="77777777" w:rsidR="001D4A4E" w:rsidRDefault="001D4A4E">
      <w:pPr>
        <w:rPr>
          <w:lang w:val="es-ES"/>
        </w:rPr>
      </w:pPr>
    </w:p>
    <w:p w14:paraId="3458E4C8" w14:textId="77777777" w:rsidR="001D4A4E" w:rsidRDefault="001D4A4E">
      <w:pPr>
        <w:rPr>
          <w:lang w:val="es-ES"/>
        </w:rPr>
      </w:pPr>
    </w:p>
    <w:p w14:paraId="514DAEA9" w14:textId="77777777" w:rsidR="001D4A4E" w:rsidRDefault="001D4A4E">
      <w:pPr>
        <w:rPr>
          <w:lang w:val="es-ES"/>
        </w:rPr>
      </w:pPr>
    </w:p>
    <w:p w14:paraId="2C3279B7" w14:textId="77777777" w:rsidR="001D4A4E" w:rsidRDefault="001D4A4E">
      <w:pPr>
        <w:rPr>
          <w:lang w:val="es-ES"/>
        </w:rPr>
      </w:pPr>
    </w:p>
    <w:p w14:paraId="27741FAC" w14:textId="77777777" w:rsidR="001D4A4E" w:rsidRDefault="001D4A4E">
      <w:pPr>
        <w:rPr>
          <w:lang w:val="es-ES"/>
        </w:rPr>
      </w:pPr>
    </w:p>
    <w:p w14:paraId="2CEFDA2F" w14:textId="77777777" w:rsidR="001D4A4E" w:rsidRDefault="001D4A4E">
      <w:pPr>
        <w:rPr>
          <w:lang w:val="es-ES"/>
        </w:rPr>
      </w:pPr>
    </w:p>
    <w:p w14:paraId="0892089B" w14:textId="77777777" w:rsidR="001D4A4E" w:rsidRDefault="001D4A4E">
      <w:pPr>
        <w:rPr>
          <w:lang w:val="es-ES"/>
        </w:rPr>
      </w:pPr>
    </w:p>
    <w:p w14:paraId="6560D961" w14:textId="77777777" w:rsidR="001D4A4E" w:rsidRDefault="001D4A4E">
      <w:pPr>
        <w:rPr>
          <w:lang w:val="es-ES"/>
        </w:rPr>
      </w:pPr>
    </w:p>
    <w:p w14:paraId="4F804B7C" w14:textId="77777777" w:rsidR="001D4A4E" w:rsidRDefault="001D4A4E">
      <w:pPr>
        <w:rPr>
          <w:lang w:val="es-ES"/>
        </w:rPr>
      </w:pPr>
    </w:p>
    <w:p w14:paraId="7326573C" w14:textId="77777777" w:rsidR="003C4F2F" w:rsidRDefault="003C4F2F">
      <w:pPr>
        <w:rPr>
          <w:lang w:val="es-ES"/>
        </w:rPr>
      </w:pPr>
      <w:r>
        <w:rPr>
          <w:lang w:val="es-ES"/>
        </w:rPr>
        <w:lastRenderedPageBreak/>
        <w:t xml:space="preserve">Paso 3. </w:t>
      </w:r>
    </w:p>
    <w:p w14:paraId="37107A42" w14:textId="24C94AEF" w:rsidR="001D4A4E" w:rsidRDefault="00F8669E">
      <w:pPr>
        <w:rPr>
          <w:lang w:val="es-ES"/>
        </w:rPr>
      </w:pPr>
      <w:r>
        <w:rPr>
          <w:lang w:val="es-ES"/>
        </w:rPr>
        <w:t xml:space="preserve">De ser necesario ampliar la imagen para mejorar la visibilidad y consultar el proceso que desea </w:t>
      </w:r>
      <w:r w:rsidR="00D978AD">
        <w:rPr>
          <w:lang w:val="es-ES"/>
        </w:rPr>
        <w:t xml:space="preserve">conocer por área. </w:t>
      </w:r>
      <w:r>
        <w:rPr>
          <w:lang w:val="es-ES"/>
        </w:rPr>
        <w:t xml:space="preserve"> </w:t>
      </w:r>
      <w:r w:rsidR="001D4A4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CC8296" wp14:editId="72BAA0E9">
                <wp:simplePos x="0" y="0"/>
                <wp:positionH relativeFrom="column">
                  <wp:posOffset>2787015</wp:posOffset>
                </wp:positionH>
                <wp:positionV relativeFrom="paragraph">
                  <wp:posOffset>2938780</wp:posOffset>
                </wp:positionV>
                <wp:extent cx="1009650" cy="704850"/>
                <wp:effectExtent l="0" t="0" r="19050" b="1905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7048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3BC035" id="Elipse 8" o:spid="_x0000_s1026" style="position:absolute;margin-left:219.45pt;margin-top:231.4pt;width:79.5pt;height:5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" filled="f" strokecolor="black [3213]" strokeweight="1.5pt">
                <v:stroke joinstyle="miter"/>
              </v:oval>
            </w:pict>
          </mc:Fallback>
        </mc:AlternateContent>
      </w:r>
      <w:r w:rsidR="001D4A4E">
        <w:rPr>
          <w:noProof/>
          <w:lang w:eastAsia="es-CO"/>
        </w:rPr>
        <w:drawing>
          <wp:inline distT="0" distB="0" distL="0" distR="0" wp14:anchorId="7CBC0479" wp14:editId="5404A3A5">
            <wp:extent cx="6149083" cy="3600450"/>
            <wp:effectExtent l="0" t="0" r="444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17" t="10566" r="19892" b="8835"/>
                    <a:stretch/>
                  </pic:blipFill>
                  <pic:spPr bwMode="auto">
                    <a:xfrm>
                      <a:off x="0" y="0"/>
                      <a:ext cx="6160641" cy="3607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FDFBC" w14:textId="77777777" w:rsidR="00D978AD" w:rsidRPr="00D978AD" w:rsidRDefault="001D4A4E">
      <w:pPr>
        <w:rPr>
          <w:b/>
          <w:bCs/>
          <w:lang w:val="es-ES"/>
        </w:rPr>
      </w:pPr>
      <w:r w:rsidRPr="00D978AD">
        <w:rPr>
          <w:b/>
          <w:bCs/>
          <w:lang w:val="es-ES"/>
        </w:rPr>
        <w:t>P</w:t>
      </w:r>
      <w:r w:rsidR="00D978AD" w:rsidRPr="00D978AD">
        <w:rPr>
          <w:b/>
          <w:bCs/>
          <w:lang w:val="es-ES"/>
        </w:rPr>
        <w:t xml:space="preserve">aso 4. </w:t>
      </w:r>
    </w:p>
    <w:p w14:paraId="0E2F1883" w14:textId="1FFF8B0C" w:rsidR="001D4A4E" w:rsidRDefault="00D978AD">
      <w:pPr>
        <w:rPr>
          <w:lang w:val="es-ES"/>
        </w:rPr>
      </w:pPr>
      <w:r>
        <w:rPr>
          <w:lang w:val="es-ES"/>
        </w:rPr>
        <w:t xml:space="preserve">Una vez da </w:t>
      </w:r>
      <w:r w:rsidR="00C61363">
        <w:rPr>
          <w:lang w:val="es-ES"/>
        </w:rPr>
        <w:t>clic</w:t>
      </w:r>
      <w:r>
        <w:rPr>
          <w:lang w:val="es-ES"/>
        </w:rPr>
        <w:t xml:space="preserve"> en el área de interés se despliega una hoja sobre la caracterización del proceso. </w:t>
      </w:r>
      <w:r w:rsidR="001D4A4E">
        <w:rPr>
          <w:lang w:val="es-ES"/>
        </w:rPr>
        <w:t xml:space="preserve">  </w:t>
      </w:r>
    </w:p>
    <w:p w14:paraId="3FCC0799" w14:textId="77777777" w:rsidR="001D4A4E" w:rsidRDefault="001D4A4E">
      <w:pPr>
        <w:rPr>
          <w:lang w:val="es-ES"/>
        </w:rPr>
      </w:pPr>
      <w:r>
        <w:rPr>
          <w:noProof/>
          <w:lang w:eastAsia="es-CO"/>
        </w:rPr>
        <w:drawing>
          <wp:inline distT="0" distB="0" distL="0" distR="0" wp14:anchorId="5106DD5D" wp14:editId="0F670C42">
            <wp:extent cx="5334000" cy="25812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67" t="7849" r="3089" b="10344"/>
                    <a:stretch/>
                  </pic:blipFill>
                  <pic:spPr bwMode="auto">
                    <a:xfrm>
                      <a:off x="0" y="0"/>
                      <a:ext cx="533400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C404B" w14:textId="77777777" w:rsidR="001D4A4E" w:rsidRDefault="001D4A4E">
      <w:pPr>
        <w:rPr>
          <w:lang w:val="es-ES"/>
        </w:rPr>
      </w:pPr>
    </w:p>
    <w:p w14:paraId="354B2A34" w14:textId="77777777" w:rsidR="001D4A4E" w:rsidRDefault="001D4A4E">
      <w:pPr>
        <w:rPr>
          <w:lang w:val="es-ES"/>
        </w:rPr>
      </w:pPr>
    </w:p>
    <w:p w14:paraId="37EECA1E" w14:textId="77777777" w:rsidR="00D978AD" w:rsidRPr="00D978AD" w:rsidRDefault="00D978AD">
      <w:pPr>
        <w:rPr>
          <w:b/>
          <w:bCs/>
          <w:lang w:val="es-ES"/>
        </w:rPr>
      </w:pPr>
      <w:r w:rsidRPr="00D978AD">
        <w:rPr>
          <w:b/>
          <w:bCs/>
          <w:lang w:val="es-ES"/>
        </w:rPr>
        <w:lastRenderedPageBreak/>
        <w:t>Paso 5.</w:t>
      </w:r>
    </w:p>
    <w:p w14:paraId="2DEF66A4" w14:textId="1C37553D" w:rsidR="001D4A4E" w:rsidRDefault="00C61363">
      <w:pPr>
        <w:rPr>
          <w:lang w:val="es-ES"/>
        </w:rPr>
      </w:pPr>
      <w:r>
        <w:rPr>
          <w:lang w:val="es-ES"/>
        </w:rPr>
        <w:t xml:space="preserve">En la parte de abajo, desplazando el mouse encuentra los procedimientos clasificados. </w:t>
      </w:r>
    </w:p>
    <w:p w14:paraId="54417592" w14:textId="77777777" w:rsidR="001D4A4E" w:rsidRDefault="0071281D">
      <w:pPr>
        <w:rPr>
          <w:lang w:val="es-E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4E00C9" wp14:editId="6E8123CA">
                <wp:simplePos x="0" y="0"/>
                <wp:positionH relativeFrom="column">
                  <wp:posOffset>3091815</wp:posOffset>
                </wp:positionH>
                <wp:positionV relativeFrom="paragraph">
                  <wp:posOffset>1163955</wp:posOffset>
                </wp:positionV>
                <wp:extent cx="657225" cy="1962150"/>
                <wp:effectExtent l="38100" t="0" r="28575" b="5715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1962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FEDCC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5" o:spid="_x0000_s1026" type="#_x0000_t32" style="position:absolute;margin-left:243.45pt;margin-top:91.65pt;width:51.75pt;height:154.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 w:rsidR="001D4A4E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46F77D" wp14:editId="1C916109">
                <wp:simplePos x="0" y="0"/>
                <wp:positionH relativeFrom="column">
                  <wp:posOffset>2929890</wp:posOffset>
                </wp:positionH>
                <wp:positionV relativeFrom="paragraph">
                  <wp:posOffset>786130</wp:posOffset>
                </wp:positionV>
                <wp:extent cx="1571625" cy="361950"/>
                <wp:effectExtent l="0" t="0" r="28575" b="1905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9CBEDC" id="Elipse 11" o:spid="_x0000_s1026" style="position:absolute;margin-left:230.7pt;margin-top:61.9pt;width:123.75pt;height:2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" filled="f" strokecolor="black [3213]" strokeweight="1pt">
                <v:stroke joinstyle="miter"/>
              </v:oval>
            </w:pict>
          </mc:Fallback>
        </mc:AlternateContent>
      </w:r>
      <w:r w:rsidR="001D4A4E">
        <w:rPr>
          <w:noProof/>
          <w:lang w:eastAsia="es-CO"/>
        </w:rPr>
        <w:drawing>
          <wp:inline distT="0" distB="0" distL="0" distR="0" wp14:anchorId="10445C08" wp14:editId="298B5681">
            <wp:extent cx="5854880" cy="29908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15" t="6642" r="3258" b="7930"/>
                    <a:stretch/>
                  </pic:blipFill>
                  <pic:spPr bwMode="auto">
                    <a:xfrm>
                      <a:off x="0" y="0"/>
                      <a:ext cx="5859440" cy="2993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853A1" w14:textId="77777777" w:rsidR="001D4A4E" w:rsidRPr="00822BB1" w:rsidRDefault="001D4A4E">
      <w:pPr>
        <w:rPr>
          <w:lang w:val="es-ES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826429" wp14:editId="624955CE">
                <wp:simplePos x="0" y="0"/>
                <wp:positionH relativeFrom="column">
                  <wp:posOffset>1501140</wp:posOffset>
                </wp:positionH>
                <wp:positionV relativeFrom="paragraph">
                  <wp:posOffset>33020</wp:posOffset>
                </wp:positionV>
                <wp:extent cx="2838450" cy="742950"/>
                <wp:effectExtent l="19050" t="19050" r="19050" b="1905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7429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3B1DD9" id="Elipse 14" o:spid="_x0000_s1026" style="position:absolute;margin-left:118.2pt;margin-top:2.6pt;width:223.5pt;height:5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" filled="f" strokecolor="black [3213]" strokeweight="2.25pt">
                <v:stroke joinstyle="miter"/>
              </v:oval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326DA2AB" wp14:editId="33064400">
            <wp:extent cx="5114925" cy="153352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34" t="44979" r="5126" b="6420"/>
                    <a:stretch/>
                  </pic:blipFill>
                  <pic:spPr bwMode="auto">
                    <a:xfrm>
                      <a:off x="0" y="0"/>
                      <a:ext cx="511492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4A4E" w:rsidRPr="00822BB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BB1"/>
    <w:rsid w:val="00076825"/>
    <w:rsid w:val="00086602"/>
    <w:rsid w:val="000B06F8"/>
    <w:rsid w:val="0014099A"/>
    <w:rsid w:val="001D4A4E"/>
    <w:rsid w:val="002C3CDB"/>
    <w:rsid w:val="00380065"/>
    <w:rsid w:val="003C4F2F"/>
    <w:rsid w:val="0071281D"/>
    <w:rsid w:val="00822BB1"/>
    <w:rsid w:val="00890F98"/>
    <w:rsid w:val="00BE7D1F"/>
    <w:rsid w:val="00C61363"/>
    <w:rsid w:val="00D978AD"/>
    <w:rsid w:val="00F8669E"/>
    <w:rsid w:val="00FA2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CFC50"/>
  <w15:chartTrackingRefBased/>
  <w15:docId w15:val="{DC670C0E-1307-41DF-818E-46712C7C3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4</Pages>
  <Words>189</Words>
  <Characters>1097</Characters>
  <Application>Microsoft Office Word</Application>
  <DocSecurity>0</DocSecurity>
  <Lines>84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Galvis</dc:creator>
  <cp:keywords/>
  <dc:description/>
  <cp:lastModifiedBy>Carlos F. Ramos</cp:lastModifiedBy>
  <cp:revision>2</cp:revision>
  <dcterms:created xsi:type="dcterms:W3CDTF">2022-05-24T14:07:00Z</dcterms:created>
  <dcterms:modified xsi:type="dcterms:W3CDTF">2022-08-26T02:43:00Z</dcterms:modified>
</cp:coreProperties>
</file>